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05" w:rsidRDefault="00BF7105" w:rsidP="00BF7105">
      <w:pPr>
        <w:pStyle w:val="xmsonormal"/>
      </w:pPr>
      <w:r>
        <w:t>Dear FCC Weekday Families,</w:t>
      </w:r>
    </w:p>
    <w:p w:rsidR="00BF7105" w:rsidRDefault="00BF7105" w:rsidP="00BF7105">
      <w:pPr>
        <w:pStyle w:val="xmsonormal"/>
      </w:pPr>
      <w:r>
        <w:t>Some of you have been asking, “When will things be back to “normal”?  Unfortunately, current conditions indicate that our old “normal” is not coming back anytime soon. To ensure our safety, gatherings for the foreseeable future will require masks, extra sanitation, and physical distancing, preferably outside where air can freely circulate. Entrances and exits will need to be choreographed, drop off and pick must be staggered; we cannot congregate in hallways. Children cannot play together. Singing together and circle time readings are particularly risky behaviors. Even with precautions, those of us who are health-compromised or of advanced age should continue to stay at home. As the rest of the world reopens, each new phase brings potential risk. A Coronavirus diagnosis at our school would have a significant impact on all of us.</w:t>
      </w:r>
    </w:p>
    <w:p w:rsidR="00BF7105" w:rsidRDefault="00BF7105" w:rsidP="00BF7105">
      <w:pPr>
        <w:pStyle w:val="xmsonormal"/>
      </w:pPr>
      <w:r>
        <w:t xml:space="preserve">After pondering these realities it is with a heavy heart that the Weekday Preschool Directing Committee and I, along with the FCC Leadership Staff and Governing Board </w:t>
      </w:r>
      <w:r>
        <w:rPr>
          <w:b/>
          <w:bCs/>
        </w:rPr>
        <w:t xml:space="preserve">have decided that the FCC Weekday Preschool as well as Flossmoor Community Church will not physically regather for the </w:t>
      </w:r>
      <w:r>
        <w:rPr>
          <w:b/>
          <w:bCs/>
          <w:u w:val="single"/>
        </w:rPr>
        <w:t>remainder of 2020.</w:t>
      </w:r>
    </w:p>
    <w:p w:rsidR="00BF7105" w:rsidRDefault="00BF7105" w:rsidP="00BF7105">
      <w:pPr>
        <w:pStyle w:val="xmsonormal"/>
      </w:pPr>
      <w:r>
        <w:t>This was a difficult decision to make, and hours were spent in researching and discussing the challenges and possibilities of safely re-opening.  While we mourn the loss of our physical connections to one another in our classrooms and hallways, we look forward to the time when we will once again be back together at Flossmoor Community Church Weekday Preschool. We will only return as a preschool community when all of our families can be safely present and a part of this tender reunion. </w:t>
      </w:r>
    </w:p>
    <w:p w:rsidR="00BF7105" w:rsidRDefault="00BF7105" w:rsidP="00BF7105">
      <w:pPr>
        <w:pStyle w:val="xmsonormal"/>
      </w:pPr>
      <w:r>
        <w:t>We will be refunding registration fees and any pre-paid tuition, and ask for your patience as we coordinate this process from home. Stay safe, stay healthy, and please feel free to call me with any questions you may have.</w:t>
      </w:r>
    </w:p>
    <w:p w:rsidR="00C968CE" w:rsidRDefault="00C968CE" w:rsidP="00C968CE">
      <w:pPr>
        <w:rPr>
          <w:rFonts w:eastAsiaTheme="minorEastAsia"/>
          <w:b/>
          <w:i/>
          <w:noProof/>
        </w:rPr>
      </w:pPr>
      <w:bookmarkStart w:id="0" w:name="_MailAutoSig"/>
      <w:bookmarkStart w:id="1" w:name="_GoBack"/>
      <w:bookmarkEnd w:id="1"/>
      <w:r>
        <w:rPr>
          <w:rFonts w:eastAsiaTheme="minorEastAsia"/>
          <w:b/>
          <w:i/>
          <w:noProof/>
        </w:rPr>
        <w:t>Dallas Collins</w:t>
      </w:r>
    </w:p>
    <w:p w:rsidR="00C968CE" w:rsidRDefault="00C968CE" w:rsidP="00C968CE">
      <w:pPr>
        <w:rPr>
          <w:rFonts w:eastAsiaTheme="minorEastAsia"/>
          <w:b/>
          <w:i/>
          <w:noProof/>
        </w:rPr>
      </w:pPr>
      <w:r>
        <w:rPr>
          <w:rFonts w:eastAsiaTheme="minorEastAsia"/>
          <w:b/>
          <w:i/>
          <w:noProof/>
        </w:rPr>
        <w:t>Director,</w:t>
      </w:r>
    </w:p>
    <w:p w:rsidR="00C968CE" w:rsidRDefault="00C968CE" w:rsidP="00C968CE">
      <w:pPr>
        <w:rPr>
          <w:rFonts w:eastAsiaTheme="minorEastAsia"/>
          <w:b/>
          <w:i/>
          <w:noProof/>
        </w:rPr>
      </w:pPr>
      <w:r>
        <w:rPr>
          <w:rFonts w:eastAsiaTheme="minorEastAsia"/>
          <w:b/>
          <w:i/>
          <w:noProof/>
        </w:rPr>
        <w:t>FCC Weekday Preschool</w:t>
      </w:r>
    </w:p>
    <w:p w:rsidR="00C968CE" w:rsidRDefault="00C968CE" w:rsidP="00C968CE">
      <w:pPr>
        <w:rPr>
          <w:rFonts w:eastAsiaTheme="minorEastAsia"/>
          <w:b/>
          <w:i/>
          <w:noProof/>
        </w:rPr>
      </w:pPr>
      <w:r>
        <w:rPr>
          <w:rFonts w:eastAsiaTheme="minorEastAsia"/>
          <w:b/>
          <w:i/>
          <w:noProof/>
        </w:rPr>
        <w:t>dcollins@fccfaithful.org</w:t>
      </w:r>
    </w:p>
    <w:p w:rsidR="00C968CE" w:rsidRDefault="00C968CE" w:rsidP="00C968CE">
      <w:pPr>
        <w:rPr>
          <w:rFonts w:eastAsiaTheme="minorEastAsia"/>
          <w:b/>
          <w:i/>
          <w:noProof/>
        </w:rPr>
      </w:pPr>
      <w:r>
        <w:rPr>
          <w:rFonts w:eastAsiaTheme="minorEastAsia"/>
          <w:b/>
          <w:i/>
          <w:noProof/>
        </w:rPr>
        <w:t>708-798-1876</w:t>
      </w:r>
    </w:p>
    <w:p w:rsidR="00C968CE" w:rsidRDefault="00C968CE" w:rsidP="00C968CE">
      <w:pPr>
        <w:rPr>
          <w:rFonts w:eastAsiaTheme="minorEastAsia"/>
          <w:b/>
          <w:i/>
          <w:noProof/>
        </w:rPr>
      </w:pPr>
      <w:r>
        <w:rPr>
          <w:rFonts w:eastAsiaTheme="minorEastAsia"/>
          <w:b/>
          <w:i/>
          <w:noProof/>
        </w:rPr>
        <w:t>www.FCCWeekdayPreschool.com</w:t>
      </w:r>
      <w:bookmarkEnd w:id="0"/>
    </w:p>
    <w:p w:rsidR="003962C5" w:rsidRDefault="003962C5"/>
    <w:sectPr w:rsidR="0039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05"/>
    <w:rsid w:val="003962C5"/>
    <w:rsid w:val="00BF7105"/>
    <w:rsid w:val="00C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105"/>
    <w:rPr>
      <w:color w:val="0000FF"/>
      <w:u w:val="single"/>
    </w:rPr>
  </w:style>
  <w:style w:type="paragraph" w:customStyle="1" w:styleId="xmsonormal">
    <w:name w:val="x_msonormal"/>
    <w:basedOn w:val="Normal"/>
    <w:rsid w:val="00BF7105"/>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105"/>
    <w:rPr>
      <w:color w:val="0000FF"/>
      <w:u w:val="single"/>
    </w:rPr>
  </w:style>
  <w:style w:type="paragraph" w:customStyle="1" w:styleId="xmsonormal">
    <w:name w:val="x_msonormal"/>
    <w:basedOn w:val="Normal"/>
    <w:rsid w:val="00BF710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0378">
      <w:bodyDiv w:val="1"/>
      <w:marLeft w:val="0"/>
      <w:marRight w:val="0"/>
      <w:marTop w:val="0"/>
      <w:marBottom w:val="0"/>
      <w:divBdr>
        <w:top w:val="none" w:sz="0" w:space="0" w:color="auto"/>
        <w:left w:val="none" w:sz="0" w:space="0" w:color="auto"/>
        <w:bottom w:val="none" w:sz="0" w:space="0" w:color="auto"/>
        <w:right w:val="none" w:sz="0" w:space="0" w:color="auto"/>
      </w:divBdr>
    </w:div>
    <w:div w:id="674916617">
      <w:bodyDiv w:val="1"/>
      <w:marLeft w:val="0"/>
      <w:marRight w:val="0"/>
      <w:marTop w:val="0"/>
      <w:marBottom w:val="0"/>
      <w:divBdr>
        <w:top w:val="none" w:sz="0" w:space="0" w:color="auto"/>
        <w:left w:val="none" w:sz="0" w:space="0" w:color="auto"/>
        <w:bottom w:val="none" w:sz="0" w:space="0" w:color="auto"/>
        <w:right w:val="none" w:sz="0" w:space="0" w:color="auto"/>
      </w:divBdr>
    </w:div>
    <w:div w:id="1650859450">
      <w:bodyDiv w:val="1"/>
      <w:marLeft w:val="0"/>
      <w:marRight w:val="0"/>
      <w:marTop w:val="0"/>
      <w:marBottom w:val="0"/>
      <w:divBdr>
        <w:top w:val="none" w:sz="0" w:space="0" w:color="auto"/>
        <w:left w:val="none" w:sz="0" w:space="0" w:color="auto"/>
        <w:bottom w:val="none" w:sz="0" w:space="0" w:color="auto"/>
        <w:right w:val="none" w:sz="0" w:space="0" w:color="auto"/>
      </w:divBdr>
    </w:div>
    <w:div w:id="19234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Collins</dc:creator>
  <cp:lastModifiedBy>Dallas Collins</cp:lastModifiedBy>
  <cp:revision>2</cp:revision>
  <dcterms:created xsi:type="dcterms:W3CDTF">2020-07-17T17:16:00Z</dcterms:created>
  <dcterms:modified xsi:type="dcterms:W3CDTF">2020-07-17T17:23:00Z</dcterms:modified>
</cp:coreProperties>
</file>